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Ambasada Kobiet Quiosque tym razem przeniesie nas do Afganistanu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Quiosque to marka modowa dla kobiet, która nie tylko oferuje ubrania, ale również daje przestrzeń do mówienia o ważnych społecznie sprawach. Służy temu Ambasada Kobiet Quiosque, unikatowy na polskim rynku projekt łączący kobiety z różnych stron świata, które zdecydowały się na życie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Pochodząca z Afganistanu</w:t>
      </w:r>
      <w:r>
        <w:rPr>
          <w:rFonts w:ascii="calibri" w:hAnsi="calibri" w:eastAsia="calibri" w:cs="calibri"/>
          <w:sz w:val="24"/>
          <w:szCs w:val="24"/>
          <w:b/>
        </w:rPr>
        <w:t xml:space="preserve"> Liza Sherzai jest kolejną Ambasadorką Kobiet Quiosque</w:t>
      </w:r>
      <w:r>
        <w:rPr>
          <w:rFonts w:ascii="calibri" w:hAnsi="calibri" w:eastAsia="calibri" w:cs="calibri"/>
          <w:sz w:val="24"/>
          <w:szCs w:val="24"/>
        </w:rPr>
        <w:t xml:space="preserve">. W połowie czerwca premiera jej książki</w:t>
      </w:r>
      <w:r>
        <w:rPr>
          <w:rFonts w:ascii="calibri" w:hAnsi="calibri" w:eastAsia="calibri" w:cs="calibri"/>
          <w:sz w:val="24"/>
          <w:szCs w:val="24"/>
          <w:b/>
        </w:rPr>
        <w:t xml:space="preserve"> „Siłaczki. Opowieści o kobietach z Afganistanu”</w:t>
      </w:r>
      <w:r>
        <w:rPr>
          <w:rFonts w:ascii="calibri" w:hAnsi="calibri" w:eastAsia="calibri" w:cs="calibri"/>
          <w:sz w:val="24"/>
          <w:szCs w:val="24"/>
        </w:rPr>
        <w:t xml:space="preserve">, której wydawcą jest QUIOSQUE.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Siedem pięknych obrazów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Lizy Sherzai to</w:t>
      </w:r>
      <w:r>
        <w:rPr>
          <w:rFonts w:ascii="calibri" w:hAnsi="calibri" w:eastAsia="calibri" w:cs="calibri"/>
          <w:sz w:val="24"/>
          <w:szCs w:val="24"/>
          <w:b/>
        </w:rPr>
        <w:t xml:space="preserve"> siedem portretów afgańskich kobiet</w:t>
      </w:r>
      <w:r>
        <w:rPr>
          <w:rFonts w:ascii="calibri" w:hAnsi="calibri" w:eastAsia="calibri" w:cs="calibri"/>
          <w:sz w:val="24"/>
          <w:szCs w:val="24"/>
        </w:rPr>
        <w:t xml:space="preserve">, z którymi autorka spotkała się osobiście. Każda z nich jest inna, każda ma swoje bogate przeżycia. Z książki wyłania się też niezwykły obraz Afganistanu, kraju o którym w Polsce wciąż wiemy niewiele. </w:t>
      </w:r>
    </w:p>
    <w:p>
      <w:r>
        <w:rPr>
          <w:rFonts w:ascii="calibri" w:hAnsi="calibri" w:eastAsia="calibri" w:cs="calibri"/>
          <w:sz w:val="24"/>
          <w:szCs w:val="24"/>
        </w:rPr>
        <w:t xml:space="preserve">Liza Sherzai od wielu lat mieszka w Polsce. Jej matka jest Polką, ojciec Afgańczykiem. Z ojczyzny ojca, w której spędziła dzieciństwo, musiała uciekać z powodu zbrojnej interwencji ZSRR. Pisze o tym wszystkim w swojej książce, wspomina Afganistan, jaki pamięta z dzieciństwa, dzieli się przemyśleniami, jak aktualnie tocząca się na Ukrainie wojna przypomina jej o utraconym kraju ojca.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Liza Sherzai została modelką w letniej odsłonie kampanii QUIOSQUE. Efekty sesji możemy zobaczyć w sklepach QUIOSQUE. Zdjęcia autorstwa Natalii Kuligowskiej z Agencji 052B.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2024-05-17T12:00:50+02:00</dcterms:created>
  <dcterms:modified xsi:type="dcterms:W3CDTF">2024-05-17T12:00:50+02:00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