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Ciepłe i eleganckie swetry. Grudzień w Quiosque.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Zimą swetry to element garderoby, bez którego nie wyobrażamy sobie naszych stylizacji. Są nie tylko miękkie i ciepłe, są też doskonałą bazą kobiecych looków łączących w sobie elegancję ze swobodą. Możemy je nosić zarówno na co dzień, jak i do pracy, a nawet na wyjątkowe okazje. Dzięki bogatej ofercie kolorów i fasonów dostępnych w zimowej kolekcji QUIOSQUE każda kobieta znajdzie idealny model dla siebie.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propozycjach przygotowanych na grudzień prym wiodą eleganckie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swetry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zaprojektowane z myślą o świątecznych spotkaniach z bliskimi. Modele z błyszczącymi nićmi, biżuteryjnymi aplikacjami w połączeniu z eleganckimi spodniami czy spódnicą stworzą stylowy look na wigilijny wieczór lub sylwestrową domówkę. W świątecznej odsłonie kolekcji pojawiają się małe sweterki oraz formy oversize’owe. Miłośniczkom niebanalnych kobiecych stylizacji z pewnością przypadną do gustu swetrowe sukienki, które z powodzeniem zastąpią klasyczne sukienki, szczególną uwagę warto zwrócić na model w odcieniu ecru z nowoczesnym jodełkowym splotem.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Projektanci nie zapomnieli także o propozycjach na zimowe spacery, komfortowe obszerne swetry z powodzeniem sprawdzą się podczas wypraw do parku na lodowisko lub na urlopie w górach. W kolekcji klientki znajdą dłuższe modele z luźnymi golfami, fasony z grubymi warkoczowymi splotami. Nowością są swetry o krojach zbliżonych do sportowych bluz, to jeden z najmodniejszych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trendów zimy 2021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Modele z kapturami i ściągaczami nawet w połączeniu z klasycznymi dżinsami stworzą ciekawą stylizację.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modeli i bogata kolorystyka, zielenie, beże, szarości, melanże sprawiają, że w grudniowych propozycjach swetrów od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Quiosque</w:t>
        </w:r>
      </w:hyperlink>
      <w:r>
        <w:rPr>
          <w:rFonts w:ascii="calibri" w:hAnsi="calibri" w:eastAsia="calibri" w:cs="calibri"/>
          <w:sz w:val="24"/>
          <w:szCs w:val="24"/>
        </w:rPr>
        <w:t xml:space="preserve"> każda kobieta znajdzie fason dla siebie.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quiosque.pl/swetry.html" TargetMode="External"/><Relationship Id="rId8" Type="http://schemas.openxmlformats.org/officeDocument/2006/relationships/hyperlink" Target="https://quiosque.pl/nowosci.html" TargetMode="External"/><Relationship Id="rId9" Type="http://schemas.openxmlformats.org/officeDocument/2006/relationships/hyperlink" Target="https://quiosque.pl/" TargetMode="External"/><Relationship Id="rId10" Type="http://schemas.openxmlformats.org/officeDocument/2006/relationships/image" Target="media/section_image1.jpg"/><Relationship Id="rId11" Type="http://schemas.openxmlformats.org/officeDocument/2006/relationships/image" Target="media/section_image2.jpg"/><Relationship Id="rId12" Type="http://schemas.openxmlformats.org/officeDocument/2006/relationships/image" Target="media/section_image3.jpg"/><Relationship Id="rId13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2026-10-03T03:07:01+02:00</dcterms:created>
  <dcterms:modified xsi:type="dcterms:W3CDTF">2026-10-03T03:07:01+02:00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