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będziemy nosić wiosną? Trendy wiosna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powitamy nową porę roku, a wraz z nią do naszych szaf zawitają modowe trendy. Wiosna 2023 to przede wszystkim szeroka gama kolorów i kwiatowe wzory. W tym sezonie projektanci postawili sobie za cel podkreślenie kobiecości. Widać to było na pokazach największych domów mody, podczas których królowały zwiewne fasony, koronki i przezroczystości.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wiosennej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zabraknie kolorów i oryginalnych printów</w:t>
      </w:r>
      <w:r>
        <w:rPr>
          <w:rFonts w:ascii="calibri" w:hAnsi="calibri" w:eastAsia="calibri" w:cs="calibri"/>
          <w:sz w:val="24"/>
          <w:szCs w:val="24"/>
        </w:rPr>
        <w:t xml:space="preserve">, z których marka jest znana. Klientkom z pewnością przypadną do gustu </w:t>
      </w:r>
      <w:r>
        <w:rPr>
          <w:rFonts w:ascii="calibri" w:hAnsi="calibri" w:eastAsia="calibri" w:cs="calibri"/>
          <w:sz w:val="24"/>
          <w:szCs w:val="24"/>
        </w:rPr>
        <w:t xml:space="preserve">propozycje, które łączą w sobie elegancję i funkcjonalność</w:t>
      </w:r>
      <w:r>
        <w:rPr>
          <w:rFonts w:ascii="calibri" w:hAnsi="calibri" w:eastAsia="calibri" w:cs="calibri"/>
          <w:sz w:val="24"/>
          <w:szCs w:val="24"/>
        </w:rPr>
        <w:t xml:space="preserve">.” - mówi Joanna Raczyk, </w:t>
      </w:r>
      <w:r>
        <w:rPr>
          <w:rFonts w:ascii="calibri" w:hAnsi="calibri" w:eastAsia="calibri" w:cs="calibri"/>
          <w:sz w:val="24"/>
          <w:szCs w:val="24"/>
        </w:rPr>
        <w:t xml:space="preserve">Dyrektor działu zakupów PBH S.A. (Quiosque). </w:t>
      </w:r>
      <w:r>
        <w:rPr>
          <w:rFonts w:ascii="calibri" w:hAnsi="calibri" w:eastAsia="calibri" w:cs="calibri"/>
          <w:sz w:val="24"/>
          <w:szCs w:val="24"/>
        </w:rPr>
        <w:t xml:space="preserve">Jakie zatem trendy będą najpopularniejsze w ciągu najbliższych miesięcy i czego możemy spodziewać się w ofercie marki?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I: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Wiosna 2023 to kontynuacja stylu dopamine dressing</w:t>
      </w:r>
      <w:r>
        <w:rPr>
          <w:rFonts w:ascii="calibri" w:hAnsi="calibri" w:eastAsia="calibri" w:cs="calibri"/>
          <w:sz w:val="24"/>
          <w:szCs w:val="24"/>
        </w:rPr>
        <w:t xml:space="preserve">. Intensywne barwy doskonale korespondują z budzącą się do życia naturą. Jednak w tym sezonie w przeciwieństwie do poprzednich,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monochromatyczne stylizacje</w:t>
      </w:r>
      <w:r>
        <w:rPr>
          <w:rFonts w:ascii="calibri" w:hAnsi="calibri" w:eastAsia="calibri" w:cs="calibri"/>
          <w:sz w:val="24"/>
          <w:szCs w:val="24"/>
        </w:rPr>
        <w:t xml:space="preserve"> w mocnych nasyconych kolorach. Prawdziwym hitem będą</w:t>
      </w:r>
      <w:r>
        <w:rPr>
          <w:rFonts w:ascii="calibri" w:hAnsi="calibri" w:eastAsia="calibri" w:cs="calibri"/>
          <w:sz w:val="24"/>
          <w:szCs w:val="24"/>
          <w:b/>
        </w:rPr>
        <w:t xml:space="preserve"> kobalt i kanarkowa żółć</w:t>
      </w:r>
      <w:r>
        <w:rPr>
          <w:rFonts w:ascii="calibri" w:hAnsi="calibri" w:eastAsia="calibri" w:cs="calibri"/>
          <w:sz w:val="24"/>
          <w:szCs w:val="24"/>
        </w:rPr>
        <w:t xml:space="preserve">. W szafie warto mieć także coś o barwie </w:t>
      </w:r>
      <w:r>
        <w:rPr>
          <w:rFonts w:ascii="calibri" w:hAnsi="calibri" w:eastAsia="calibri" w:cs="calibri"/>
          <w:sz w:val="24"/>
          <w:szCs w:val="24"/>
          <w:b/>
        </w:rPr>
        <w:t xml:space="preserve">Viva magenta </w:t>
      </w:r>
      <w:r>
        <w:rPr>
          <w:rFonts w:ascii="calibri" w:hAnsi="calibri" w:eastAsia="calibri" w:cs="calibri"/>
          <w:sz w:val="24"/>
          <w:szCs w:val="24"/>
        </w:rPr>
        <w:t xml:space="preserve">uznanej przez Pantone za kolor roku 2023. Projektanci docenili również kojarzący się z romantycznym dziewczęcym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  <w:r>
        <w:rPr>
          <w:rFonts w:ascii="calibri" w:hAnsi="calibri" w:eastAsia="calibri" w:cs="calibri"/>
          <w:sz w:val="24"/>
          <w:szCs w:val="24"/>
        </w:rPr>
        <w:t xml:space="preserve">. Wiosną 2023 pojawia się on w nowym wydaniu, połączony z minimalistycznymi krojami, które podkreślają jego świeżość i zmysłowość.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trendach nie mogło zabraknąć również klasyki, czyli beżu</w:t>
      </w:r>
      <w:r>
        <w:rPr>
          <w:rFonts w:ascii="calibri" w:hAnsi="calibri" w:eastAsia="calibri" w:cs="calibri"/>
          <w:sz w:val="24"/>
          <w:szCs w:val="24"/>
        </w:rPr>
        <w:t xml:space="preserve">. W tym sezonie w pełni wykorzystujemy uniwersalny charakter tego koloru, który pasuje na większość okazji i do każdego typu urody. </w:t>
      </w:r>
      <w:r>
        <w:rPr>
          <w:rFonts w:ascii="calibri" w:hAnsi="calibri" w:eastAsia="calibri" w:cs="calibri"/>
          <w:sz w:val="24"/>
          <w:szCs w:val="24"/>
          <w:b/>
        </w:rPr>
        <w:t xml:space="preserve">Ecru, kamienny i piaskowy beż, w kolekcji QUIOSQUE</w:t>
      </w:r>
      <w:r>
        <w:rPr>
          <w:rFonts w:ascii="calibri" w:hAnsi="calibri" w:eastAsia="calibri" w:cs="calibri"/>
          <w:sz w:val="24"/>
          <w:szCs w:val="24"/>
        </w:rPr>
        <w:t xml:space="preserve"> pojawiają się sukienki, swetry i kurtki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II: Sukienka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powyżej, </w:t>
      </w:r>
      <w:r>
        <w:rPr>
          <w:rFonts w:ascii="calibri" w:hAnsi="calibri" w:eastAsia="calibri" w:cs="calibri"/>
          <w:sz w:val="24"/>
          <w:szCs w:val="24"/>
          <w:b/>
        </w:rPr>
        <w:t xml:space="preserve">wiosna 2023 to czas kobiecości</w:t>
      </w:r>
      <w:r>
        <w:rPr>
          <w:rFonts w:ascii="calibri" w:hAnsi="calibri" w:eastAsia="calibri" w:cs="calibri"/>
          <w:sz w:val="24"/>
          <w:szCs w:val="24"/>
        </w:rPr>
        <w:t xml:space="preserve">. A co podkreśla ją lepiej niż sukienka? W tym sezonie to one zdominowały wybiegi. Od nawiązujących do antyku sukni z drapowaniami i asymetrycznymi wycięciami, przez zmysłowe bieliźniane modele po lekko oversize’owe fasony ze skóry.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są również ważnym elementem kolekcji QUIOSQUE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propozycjach znajdziemy wiele kobiecych i jednocześnie funkcjonalnych modeli.</w:t>
      </w:r>
      <w:r>
        <w:rPr>
          <w:rFonts w:ascii="calibri" w:hAnsi="calibri" w:eastAsia="calibri" w:cs="calibri"/>
          <w:sz w:val="24"/>
          <w:szCs w:val="24"/>
        </w:rPr>
        <w:t xml:space="preserve"> Nie zabraknie stylowych fasonów na wiosenne uroczystości oraz sukienek biznesowych. Ponadczasowe,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kroje stały się doskonałym tłem dla oryginalnych printów, które są znakiem rozpoznawczym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Wiosną 2023 dominować będą przede wszystkim kwiaty</w:t>
      </w:r>
      <w:r>
        <w:rPr>
          <w:rFonts w:ascii="calibri" w:hAnsi="calibri" w:eastAsia="calibri" w:cs="calibri"/>
          <w:sz w:val="24"/>
          <w:szCs w:val="24"/>
        </w:rPr>
        <w:t xml:space="preserve"> w różnych odsłonach, łączki, nadruki w makroskali, a także formy 3D.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wzory w postaci autorskich rysunków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kobiece groszki i klasyczne prążki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III: Powrót do (nieodległej)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Projektanci chętnie sięgają po inspiracje do historii mody</w:t>
      </w:r>
      <w:r>
        <w:rPr>
          <w:rFonts w:ascii="calibri" w:hAnsi="calibri" w:eastAsia="calibri" w:cs="calibri"/>
          <w:sz w:val="24"/>
          <w:szCs w:val="24"/>
        </w:rPr>
        <w:t xml:space="preserve">, nie inaczej jest wiosną 2023. </w:t>
      </w:r>
      <w:r>
        <w:rPr>
          <w:rFonts w:ascii="calibri" w:hAnsi="calibri" w:eastAsia="calibri" w:cs="calibri"/>
          <w:sz w:val="24"/>
          <w:szCs w:val="24"/>
          <w:b/>
        </w:rPr>
        <w:t xml:space="preserve">Jednymi z najważniejszych trendów są stylizacje oparte o dżins</w:t>
      </w:r>
      <w:r>
        <w:rPr>
          <w:rFonts w:ascii="calibri" w:hAnsi="calibri" w:eastAsia="calibri" w:cs="calibri"/>
          <w:sz w:val="24"/>
          <w:szCs w:val="24"/>
        </w:rPr>
        <w:t xml:space="preserve">, w nowej odsłonie pojawia się on nie tylko w wydaniu codziennym, ale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element looku na wielkie wyjście</w:t>
      </w:r>
      <w:r>
        <w:rPr>
          <w:rFonts w:ascii="calibri" w:hAnsi="calibri" w:eastAsia="calibri" w:cs="calibri"/>
          <w:sz w:val="24"/>
          <w:szCs w:val="24"/>
        </w:rPr>
        <w:t xml:space="preserve">. Dla tych, którzy pamiętają kultową dżinsową suknię, którą Britney Spears miała na sobie podczas AMA w 2001 nie jest to zaskoczeniem. Modny będzie właściwie każdy odcień denimu, klasyczny granat, jasny, a nawet kolorowy.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kolekcji QUIOSQUE również pojawiają się dżinsowe modele</w:t>
      </w:r>
      <w:r>
        <w:rPr>
          <w:rFonts w:ascii="calibri" w:hAnsi="calibri" w:eastAsia="calibri" w:cs="calibri"/>
          <w:sz w:val="24"/>
          <w:szCs w:val="24"/>
        </w:rPr>
        <w:t xml:space="preserve">, które będa świetną bazą stylizacji na co dzień i do pracy. Kolejnym nawiązaniem do mody z wczesnych lat 2000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spodnie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spódnice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cargo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Wiosną 2023 występują w stonowanej kolorystyce, nawiązującej do do stylu safari</w:t>
      </w:r>
      <w:r>
        <w:rPr>
          <w:rFonts w:ascii="calibri" w:hAnsi="calibri" w:eastAsia="calibri" w:cs="calibri"/>
          <w:sz w:val="24"/>
          <w:szCs w:val="24"/>
        </w:rPr>
        <w:t xml:space="preserve">. Doły z dużymi kieszeniami nosimy nie tylko w streetwearowych lookach, ale także w eleganckim wydaniu np.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sukienki.html" TargetMode="External"/><Relationship Id="rId10" Type="http://schemas.openxmlformats.org/officeDocument/2006/relationships/hyperlink" Target="https://quiosque.pl/spodnie-damskie.html" TargetMode="External"/><Relationship Id="rId11" Type="http://schemas.openxmlformats.org/officeDocument/2006/relationships/hyperlink" Target="https://quiosque.pl/spodnice.html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Relationship Id="rId16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2025-12-13T03:23:19+01:00</dcterms:created>
  <dcterms:modified xsi:type="dcterms:W3CDTF">2025-12-13T03:23:19+01:00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