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Słomiana torebka, pleciony pasek oraz kapelusz potrafią zupełnie odmienić charakter całej stylizacji! 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Słomiana torebka, pleciony pasek oraz kapelusz potrafią zupełnie odmienić charakter całej stylizacji! 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Który dodatek spodobał Ci się najbardziej?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4UL032802 - Sukienka Asteria Navy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5UD088299 - Pleciony czarny pasek damski Patricia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5SD783145 - Torebka Andrea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5SD766273 - Kapelusz Classy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letnie dodatki | pasek | sukienka kimono | kapelusz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Słomiana torebka, pleciony pasek oraz kapelusz potrafią zupełnie odmienić charakter całej stylizacji! 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Który dodatek spodobał Ci się najbardziej? ✨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4UL032802 - Sukienka Asteria Navy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5UD088299 - Pleciony czarny pasek damski Patricia</w:t>
      </w:r>
    </w:p>
    <w:p>
      <w:r>
        <w:rPr>
          <w:rFonts w:ascii="calibri" w:hAnsi="calibri" w:eastAsia="calibri" w:cs="calibri"/>
          <w:sz w:val="24"/>
          <w:szCs w:val="24"/>
        </w:rPr>
        <w:t xml:space="preserve">• 5SD783145 - Torebka Andrea</w:t>
      </w:r>
    </w:p>
    <w:p>
      <w:r>
        <w:rPr>
          <w:rFonts w:ascii="calibri" w:hAnsi="calibri" w:eastAsia="calibri" w:cs="calibri"/>
          <w:sz w:val="24"/>
          <w:szCs w:val="24"/>
        </w:rPr>
        <w:t xml:space="preserve">• 5SD766273 - Kapelusz Classy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letnie dodatki | pasek | sukienka kimono | kapelusz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2025-05-05T06:00:53+02:00</dcterms:created>
  <dcterms:modified xsi:type="dcterms:W3CDTF">2025-05-05T06:00:53+02:00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