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Upały w pracy - jak się ubrać?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kojarzy nam się głównie z wakacyjnymi podróżami i odpoczynkiem. Prawda jest taka, że większą jego część spędzamy w ścianach biur. Wiele kobiet staje przed dylematem, jak ubrać się do pracy, tak, żeby nie łamać zasad dress code w niej obowiązujących, a jednocześnie czuć się dobrze gdy temperatura rośnie. O to, by w kolekcji QUIOSQUE znalazły się produkty, które spełnią obie te potrzeby zadbali projektanci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szereg propozycji, z których z łatwością stworzyć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kobiece stylizacje w biznesowym stylu</w:t>
      </w:r>
      <w:r>
        <w:rPr>
          <w:rFonts w:ascii="calibri" w:hAnsi="calibri" w:eastAsia="calibri" w:cs="calibri"/>
          <w:sz w:val="24"/>
          <w:szCs w:val="24"/>
        </w:rPr>
        <w:t xml:space="preserve">. Dominują w nich przewiewne materiały, proste, nie krępujące ruchów fasony i oryginalne detale.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elementem biznesowego looku na lato 2022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sukienki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eleganckie, ale również praktyczne, nie potrzebują wielu dodatków aby zapewnić elegancki wygląd i są niezwykle komfortowe gdy za oknami panują upały. Wśród modeli dostępnych w kolekcji na szczególną uwagę zasługują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biznesowe sukienki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 stylu safari</w:t>
      </w:r>
      <w:r>
        <w:rPr>
          <w:rFonts w:ascii="calibri" w:hAnsi="calibri" w:eastAsia="calibri" w:cs="calibri"/>
          <w:sz w:val="24"/>
          <w:szCs w:val="24"/>
        </w:rPr>
        <w:t xml:space="preserve">. Kolory ziemi, ponadczasowe, uniwersalne fasony i modne detale pozwalają na tworzenie wielu zachwycających stylizacji do pracy. W propozycjach w stylu safari od QUIOSQUE pojawiają się m.in </w:t>
      </w:r>
      <w:r>
        <w:rPr>
          <w:rFonts w:ascii="calibri" w:hAnsi="calibri" w:eastAsia="calibri" w:cs="calibri"/>
          <w:sz w:val="24"/>
          <w:szCs w:val="24"/>
          <w:b/>
        </w:rPr>
        <w:t xml:space="preserve">szmizjerka w odcieniu czekoladowego brązu, sukienka khaki z ozdobnymi guzikami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brakuje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modeli koszulowych oraz sukienek biznesowych w kratę</w:t>
      </w:r>
      <w:r>
        <w:rPr>
          <w:rFonts w:ascii="calibri" w:hAnsi="calibri" w:eastAsia="calibri" w:cs="calibri"/>
          <w:sz w:val="24"/>
          <w:szCs w:val="24"/>
        </w:rPr>
        <w:t xml:space="preserve">. Ponadczasowy charakter tego wzoru, przełamuje kolorystyka zawierająca modne fiolety i turkusy oraz intrygujące kroje, bufiaste rękawy, oryginalne dekolty.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przygotowali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damskie komplety</w:t>
      </w:r>
      <w:r>
        <w:rPr>
          <w:rFonts w:ascii="calibri" w:hAnsi="calibri" w:eastAsia="calibri" w:cs="calibri"/>
          <w:sz w:val="24"/>
          <w:szCs w:val="24"/>
        </w:rPr>
        <w:t xml:space="preserve">, które nie tylko są zgodne z dress code, ale dzięki jasnym kolorom i lekkim materiałom świetnie sprawdzą się w upalne dni. Jedną z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3 - częściowy błękitny zestaw w delikatny prążek</w:t>
      </w:r>
      <w:r>
        <w:rPr>
          <w:rFonts w:ascii="calibri" w:hAnsi="calibri" w:eastAsia="calibri" w:cs="calibri"/>
          <w:sz w:val="24"/>
          <w:szCs w:val="24"/>
        </w:rPr>
        <w:t xml:space="preserve">. Elegancki taliowany żakiet, można połączyć z cygaretkami ⅞ lub kobiecą spódnicą z ozdobną falbaną. Razem stworzą idealny look na lato w biurze. Równie ciekawy jest </w:t>
      </w:r>
      <w:r>
        <w:rPr>
          <w:rFonts w:ascii="calibri" w:hAnsi="calibri" w:eastAsia="calibri" w:cs="calibri"/>
          <w:sz w:val="24"/>
          <w:szCs w:val="24"/>
          <w:b/>
        </w:rPr>
        <w:t xml:space="preserve">beżowy komplet </w:t>
      </w:r>
      <w:r>
        <w:rPr>
          <w:rFonts w:ascii="calibri" w:hAnsi="calibri" w:eastAsia="calibri" w:cs="calibri"/>
          <w:sz w:val="24"/>
          <w:szCs w:val="24"/>
        </w:rPr>
        <w:t xml:space="preserve">składający się z beżowego żakietu, ołówkowej spódnicy i dopasowanych spodni. Uroku dodają mu detale, marszczenia przy rękawach i ozdobne lampasy.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brakuje także eleganckich dołów i bluzek, z których w łatwy sposób skomponować można outfity w biznesowym stylu na upały. Znajdziesz je w sklepach i na q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sukienki/sukienki-do-pracy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2026-03-28T18:44:03+01:00</dcterms:created>
  <dcterms:modified xsi:type="dcterms:W3CDTF">2026-03-28T18:44:03+01:00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