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- Julia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Ambasada Kobiet Quiosque jest projektem, w ramach którego pokazujemy życie kobiet z różnych stron świata. Nasze Ambasadorki opowiadają o tym, jak wygląda codzienność w ich krajach, pokazują różnice, ale także to, co łączy kobiety niezależnie od miejsca zamieszkania i kultury, w której żyją.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Białorusi Julia Avdeenko, która wraz z rodziną wybrała Polskę jako swoje miejsce na ziemi, i już od ponad roku mieszka w Gdańsku, jest kolejną Ambasadorką Kobiet QUIOSQUE. Julia znakomicie odnalazła się w naszym kraju, poza praca zawodową, byciem żoną i mamą dwóch córek, prowadzi także bardzo popularny kanał na YouTube - “Białorusini w Polsce”, w którym opowiada o swoim życiu w nowym miejscu. Dzięki swojej internetowej działalności stała się autorytetem dla wielu kobiet mieszkających lub rozważających przeprowadzkę nad Wisłę, którym pomaga odnaleźć się w nowych realiach.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podcaście na kanale Strefa Kobiet QUIOSQUE Julia opowiada o tym co zmotywowało ją do wyjazdu, dlaczego zachwyciła ją Polska. Odpowiada też na pytanie, jak wygląda życie kobiet na Białorusi i czym różni się od codzienności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tu (w Polsce przyp. red), nie skupiają się na wyglądzie, piękno jest bardziej naturalne</w:t>
      </w:r>
      <w:r>
        <w:rPr>
          <w:rFonts w:ascii="calibri" w:hAnsi="calibri" w:eastAsia="calibri" w:cs="calibri"/>
          <w:sz w:val="24"/>
          <w:szCs w:val="24"/>
        </w:rPr>
        <w:t xml:space="preserve"> - mówi Julia Avdeenko.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Polki są bardzo aktywne, mają czas na swoje pasje, Białorusinkom zwłaszcza w mniejszych miejscowościach tego brakuje, są zawsze zmęczone pracą, opieką nad dziećmi i domem przy małym wsparciu męża.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 udziałem Julii Avdeenko oraz Agaty Rajmann z Quiosque jest do obejrzenia tu: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https://www.youtube.com/watch?v=2m0feKtpDF8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2m0feKtpD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2026-05-24T10:26:18+02:00</dcterms:created>
  <dcterms:modified xsi:type="dcterms:W3CDTF">2026-05-24T10:26:18+02:00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