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DREAMY SPRING. ELEGANCKIE SUKIENKI NA WIELKIE WYJŚCIA OD QUIOSQUE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Wiosna to pora roku, która od dawna kojarzy nam się z rodzinnymi uroczystościami. Przyjęcia komunijne, wesela, chrzciny, rozkwitająca przyroda idealnie współgra z ich romantyczną, radosną atmosferą. W tych wyjątkowych momentach każda kobieta chce wyglądać i czuć się pięknie. Projektanci QUIOSQUE zadbali o to, żeby propozycje z wiosennej oferty spełniły to pragnienie.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elementem są delikatne, zwiewne falbany, pastelowe jasne kolory i piękne kwieciste wzory podkreślają romantyczny, nieco marzycielski charakter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kolekcji QUIOSQUE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specjalne okazje.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fasonach projektanci postawili na proste kroje, które swobodnie opływają sylwetkę, akcentując ją, ale pozostawiając swobodę ruchu. Długie suknie miękko opadające w dół, rozkloszowane midi i wizytowe modele kończące się tuż nad kolanem, propozycje od QUIOSQUE dzięki swojej różnorodności odpowiadają potrzebom każdej kobiety.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5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szczególną uwagę zasługuje sukienka maksi w drobny kwiatowy wzór. Plisowany dół ozdobiony delikatnym haftem, zwiewne rękawki i pastelowe kolory to kwintesencja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wiosennej elegancji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Innym przykładem długiej sukienki na wyjątkową okazję jest model w delikatnym pistacjowym odcieniu zielni. Energetyczna barwa i delikatny ozdobny pasek, sprawiają, że nie potrzeba wielu dodatków, by stworzyć wyjątkową kreację.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QUIOSQUE nie zapomniał także o miłośniczkach stonowanej kolorystyki, dla nich w kolekcji pojawiła się m.in czarna wizytowa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sukienka</w:t>
        </w:r>
      </w:hyperlink>
      <w:r>
        <w:rPr>
          <w:rFonts w:ascii="calibri" w:hAnsi="calibri" w:eastAsia="calibri" w:cs="calibri"/>
          <w:sz w:val="24"/>
          <w:szCs w:val="24"/>
        </w:rPr>
        <w:t xml:space="preserve">. Ciemny kolor przełamują oryginalne dodatki, drobno plisowana falbana na dole i szeroki pasek. Dzięki nim klasyczna sukienka nabiera niebanalnego uroku.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Propozycje eleganckich sukienek od QUIOSQUE pozwolą każdej kobiecie stworzyć subtelną, elegancką stylizację na wyjątkowe momenty.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quiosque.pl/nowosci.html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quiosque.pl/wiosenne-hity.html" TargetMode="External"/><Relationship Id="rId10" Type="http://schemas.openxmlformats.org/officeDocument/2006/relationships/hyperlink" Target="https://quiosque.pl/sukienki.html" TargetMode="External"/><Relationship Id="rId11" Type="http://schemas.openxmlformats.org/officeDocument/2006/relationships/image" Target="media/section_image2.jpg"/><Relationship Id="rId12" Type="http://schemas.openxmlformats.org/officeDocument/2006/relationships/image" Target="media/section_image3.jpg"/><Relationship Id="rId13" Type="http://schemas.openxmlformats.org/officeDocument/2006/relationships/image" Target="media/section_image4.jpg"/><Relationship Id="rId14" Type="http://schemas.openxmlformats.org/officeDocument/2006/relationships/image" Target="media/section_image5.jpg"/><Relationship Id="rId15" Type="http://schemas.openxmlformats.org/officeDocument/2006/relationships/image" Target="media/section_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2026-05-11T18:34:50+02:00</dcterms:created>
  <dcterms:modified xsi:type="dcterms:W3CDTF">2026-05-11T18:34:50+02:00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